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E14F" w14:textId="77777777" w:rsidR="00356CC1" w:rsidRPr="00356CC1" w:rsidRDefault="00356CC1" w:rsidP="00356CC1">
      <w:pPr>
        <w:pStyle w:val="Heading1"/>
        <w:spacing w:after="0"/>
        <w:jc w:val="center"/>
        <w:rPr>
          <w:rFonts w:cstheme="majorHAnsi"/>
          <w:color w:val="auto"/>
          <w:sz w:val="21"/>
          <w:szCs w:val="21"/>
        </w:rPr>
      </w:pPr>
      <w:bookmarkStart w:id="0" w:name="_Toc126333939"/>
      <w:r w:rsidRPr="00356CC1">
        <w:rPr>
          <w:rFonts w:cstheme="majorHAnsi"/>
          <w:color w:val="auto"/>
          <w:sz w:val="21"/>
          <w:szCs w:val="21"/>
        </w:rPr>
        <w:t>SUPAPRASTINTO VIEŠOJO PIRKIMO</w:t>
      </w:r>
    </w:p>
    <w:p w14:paraId="056984C4" w14:textId="169AB533" w:rsidR="00E8395B" w:rsidRPr="00E8395B" w:rsidRDefault="00356CC1" w:rsidP="00E8395B">
      <w:pPr>
        <w:pStyle w:val="Heading1"/>
        <w:spacing w:after="0"/>
        <w:jc w:val="center"/>
        <w:rPr>
          <w:rFonts w:cstheme="majorHAnsi"/>
          <w:color w:val="auto"/>
          <w:sz w:val="21"/>
          <w:szCs w:val="21"/>
        </w:rPr>
      </w:pPr>
      <w:r w:rsidRPr="00356CC1">
        <w:rPr>
          <w:rFonts w:cstheme="majorHAnsi"/>
          <w:color w:val="auto"/>
          <w:sz w:val="21"/>
          <w:szCs w:val="21"/>
        </w:rPr>
        <w:t>„</w:t>
      </w:r>
      <w:r w:rsidR="00621456" w:rsidRPr="00621456">
        <w:rPr>
          <w:rFonts w:cstheme="majorHAnsi"/>
          <w:color w:val="auto"/>
          <w:sz w:val="21"/>
          <w:szCs w:val="21"/>
        </w:rPr>
        <w:t>VANDENTIEKIO IR BUITINIŲ NUOTEKŲ TINKLŲ SMELTAITĖS G. (NUO SNIEGO G. IKI DANGAUS G.), KLEMIŠKĖS II K., SENDVARIO SEN., KLAIPĖDOS R. SAV., PROJEKTAVIMAS IR STATYBA</w:t>
      </w:r>
      <w:r w:rsidR="00E8395B" w:rsidRPr="00E8395B">
        <w:rPr>
          <w:rFonts w:cstheme="majorHAnsi"/>
          <w:color w:val="auto"/>
          <w:sz w:val="21"/>
          <w:szCs w:val="21"/>
        </w:rPr>
        <w:t>“</w:t>
      </w:r>
    </w:p>
    <w:p w14:paraId="1DF37652" w14:textId="0B47A9EB" w:rsidR="00774AA5" w:rsidRPr="00DA497E" w:rsidRDefault="00E8395B" w:rsidP="00E8395B">
      <w:pPr>
        <w:pStyle w:val="Heading1"/>
        <w:spacing w:before="0" w:after="0"/>
        <w:jc w:val="center"/>
        <w:rPr>
          <w:rFonts w:cstheme="majorHAnsi"/>
          <w:color w:val="auto"/>
          <w:sz w:val="21"/>
          <w:szCs w:val="21"/>
        </w:rPr>
      </w:pPr>
      <w:r w:rsidRPr="00E8395B">
        <w:rPr>
          <w:rFonts w:cstheme="majorHAnsi"/>
          <w:color w:val="auto"/>
          <w:sz w:val="21"/>
          <w:szCs w:val="21"/>
        </w:rPr>
        <w:t>Specialiųjų sąlygų 1</w:t>
      </w:r>
      <w:r w:rsidR="006132DF">
        <w:rPr>
          <w:rFonts w:cstheme="majorHAnsi"/>
          <w:color w:val="auto"/>
          <w:sz w:val="21"/>
          <w:szCs w:val="21"/>
        </w:rPr>
        <w:t>2</w:t>
      </w:r>
      <w:r w:rsidRPr="00E8395B">
        <w:rPr>
          <w:rFonts w:cstheme="majorHAnsi"/>
          <w:color w:val="auto"/>
          <w:sz w:val="21"/>
          <w:szCs w:val="21"/>
        </w:rPr>
        <w:t xml:space="preserve"> priedas „Tiekėjo deklaracijos dėl siūlomo </w:t>
      </w:r>
      <w:r w:rsidR="006132DF">
        <w:rPr>
          <w:rFonts w:cstheme="majorHAnsi"/>
          <w:color w:val="auto"/>
          <w:sz w:val="21"/>
          <w:szCs w:val="21"/>
        </w:rPr>
        <w:t>darbų</w:t>
      </w:r>
      <w:r w:rsidRPr="00E8395B">
        <w:rPr>
          <w:rFonts w:cstheme="majorHAnsi"/>
          <w:color w:val="auto"/>
          <w:sz w:val="21"/>
          <w:szCs w:val="21"/>
        </w:rPr>
        <w:t xml:space="preserve"> vadovo tinkamai įgyvendintų sutarčių (darbų) forma</w:t>
      </w:r>
      <w:r w:rsidR="008F59C5" w:rsidRPr="00DA497E">
        <w:rPr>
          <w:rFonts w:cstheme="majorHAnsi"/>
          <w:color w:val="auto"/>
          <w:sz w:val="21"/>
          <w:szCs w:val="21"/>
        </w:rPr>
        <w:t>“</w:t>
      </w:r>
      <w:bookmarkEnd w:id="0"/>
    </w:p>
    <w:p w14:paraId="60943752" w14:textId="77777777" w:rsidR="00D06A13" w:rsidRPr="00DA497E" w:rsidRDefault="00D06A13" w:rsidP="00D06A13">
      <w:pPr>
        <w:spacing w:after="0" w:line="240" w:lineRule="auto"/>
        <w:jc w:val="center"/>
        <w:rPr>
          <w:rFonts w:asciiTheme="majorHAnsi" w:hAnsiTheme="majorHAnsi" w:cstheme="majorHAnsi"/>
          <w:i/>
          <w:iCs/>
          <w:sz w:val="16"/>
          <w:szCs w:val="16"/>
        </w:rPr>
      </w:pPr>
    </w:p>
    <w:p w14:paraId="4467ADDB" w14:textId="550CA148"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(Tiekėjo pavadinimas)</w:t>
      </w:r>
    </w:p>
    <w:p w14:paraId="58858BBD" w14:textId="77777777"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DA497E" w:rsidRDefault="002448E3" w:rsidP="00D06A13">
      <w:pPr>
        <w:spacing w:after="0" w:line="240" w:lineRule="auto"/>
        <w:jc w:val="both"/>
        <w:rPr>
          <w:rFonts w:asciiTheme="majorHAnsi" w:hAnsiTheme="majorHAnsi" w:cstheme="majorHAnsi"/>
          <w:sz w:val="20"/>
          <w:szCs w:val="20"/>
        </w:rPr>
      </w:pPr>
    </w:p>
    <w:p w14:paraId="107275F4" w14:textId="5B9192D4" w:rsidR="008E3340" w:rsidRPr="00DA497E" w:rsidRDefault="002448E3" w:rsidP="008E3340">
      <w:pPr>
        <w:shd w:val="clear" w:color="auto" w:fill="FFFFFF"/>
        <w:spacing w:after="0" w:line="240" w:lineRule="auto"/>
        <w:jc w:val="center"/>
        <w:rPr>
          <w:rFonts w:asciiTheme="majorHAnsi" w:hAnsiTheme="majorHAnsi" w:cstheme="majorHAnsi"/>
          <w:b/>
          <w:bCs/>
        </w:rPr>
      </w:pPr>
      <w:bookmarkStart w:id="1" w:name="_Hlk170038103"/>
      <w:r w:rsidRPr="00DA497E">
        <w:rPr>
          <w:rFonts w:asciiTheme="majorHAnsi" w:hAnsiTheme="majorHAnsi" w:cstheme="majorHAnsi"/>
          <w:b/>
          <w:bCs/>
        </w:rPr>
        <w:t xml:space="preserve">DEKLARACIJA </w:t>
      </w:r>
      <w:r w:rsidR="00E8395B" w:rsidRPr="00E8395B">
        <w:rPr>
          <w:rFonts w:asciiTheme="majorHAnsi" w:hAnsiTheme="majorHAnsi" w:cstheme="majorHAnsi"/>
          <w:b/>
          <w:bCs/>
        </w:rPr>
        <w:t xml:space="preserve">DĖL SIŪLOMO </w:t>
      </w:r>
      <w:r w:rsidR="006132DF">
        <w:rPr>
          <w:rFonts w:asciiTheme="majorHAnsi" w:hAnsiTheme="majorHAnsi" w:cstheme="majorHAnsi"/>
          <w:b/>
          <w:bCs/>
        </w:rPr>
        <w:t>DARBŲ</w:t>
      </w:r>
      <w:r w:rsidR="00E8395B" w:rsidRPr="00E8395B">
        <w:rPr>
          <w:rFonts w:asciiTheme="majorHAnsi" w:hAnsiTheme="majorHAnsi" w:cstheme="majorHAnsi"/>
          <w:b/>
          <w:bCs/>
        </w:rPr>
        <w:t xml:space="preserve"> VADOVO TINKAMAI ĮGYVENDINTŲ SUTARČIŲ</w:t>
      </w:r>
    </w:p>
    <w:p w14:paraId="051F07EB" w14:textId="77777777" w:rsidR="002448E3" w:rsidRPr="00DA497E" w:rsidRDefault="002448E3" w:rsidP="00D06A13">
      <w:pPr>
        <w:shd w:val="clear" w:color="auto" w:fill="FFFFFF"/>
        <w:spacing w:after="0" w:line="240" w:lineRule="auto"/>
        <w:jc w:val="center"/>
        <w:rPr>
          <w:rFonts w:asciiTheme="majorHAnsi" w:hAnsiTheme="majorHAnsi" w:cstheme="majorHAnsi"/>
        </w:rPr>
      </w:pPr>
    </w:p>
    <w:p w14:paraId="11E3E72C" w14:textId="77777777" w:rsidR="00331E87" w:rsidRPr="00DA497E" w:rsidRDefault="00331E87" w:rsidP="00331E87">
      <w:pPr>
        <w:shd w:val="clear" w:color="auto" w:fill="FFFFFF"/>
        <w:spacing w:after="0" w:line="240" w:lineRule="auto"/>
        <w:jc w:val="center"/>
        <w:rPr>
          <w:rFonts w:asciiTheme="majorHAnsi" w:hAnsiTheme="majorHAnsi" w:cstheme="majorHAnsi"/>
          <w:b/>
          <w:bCs/>
        </w:rPr>
      </w:pPr>
      <w:r w:rsidRPr="00DA497E">
        <w:rPr>
          <w:rFonts w:asciiTheme="majorHAnsi" w:hAnsiTheme="majorHAnsi" w:cstheme="majorHAnsi"/>
        </w:rPr>
        <w:t>_____________</w:t>
      </w:r>
      <w:r w:rsidRPr="00DA497E">
        <w:rPr>
          <w:rFonts w:asciiTheme="majorHAnsi" w:hAnsiTheme="majorHAnsi" w:cstheme="majorHAnsi"/>
          <w:b/>
          <w:bCs/>
        </w:rPr>
        <w:t xml:space="preserve"> </w:t>
      </w:r>
      <w:r w:rsidRPr="00DA497E">
        <w:rPr>
          <w:rFonts w:asciiTheme="majorHAnsi" w:hAnsiTheme="majorHAnsi" w:cstheme="majorHAnsi"/>
        </w:rPr>
        <w:t>Nr.______</w:t>
      </w:r>
    </w:p>
    <w:p w14:paraId="6F2831AA" w14:textId="77777777" w:rsidR="00331E87" w:rsidRPr="00DA497E" w:rsidRDefault="00331E87" w:rsidP="00331E87">
      <w:pPr>
        <w:shd w:val="clear" w:color="auto" w:fill="FFFFFF"/>
        <w:spacing w:after="0" w:line="240" w:lineRule="auto"/>
        <w:ind w:firstLine="3969"/>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 xml:space="preserve">           (Data)</w:t>
      </w:r>
    </w:p>
    <w:p w14:paraId="740626D0" w14:textId="77777777" w:rsidR="00331E87" w:rsidRPr="00DA497E" w:rsidRDefault="00331E87" w:rsidP="00331E87">
      <w:pPr>
        <w:shd w:val="clear" w:color="auto" w:fill="FFFFFF"/>
        <w:spacing w:after="0" w:line="240" w:lineRule="auto"/>
        <w:jc w:val="center"/>
        <w:rPr>
          <w:rFonts w:asciiTheme="majorHAnsi" w:hAnsiTheme="majorHAnsi" w:cstheme="majorHAnsi"/>
          <w:bCs/>
          <w:color w:val="000000"/>
          <w:sz w:val="24"/>
          <w:szCs w:val="24"/>
        </w:rPr>
      </w:pPr>
      <w:r w:rsidRPr="00DA497E">
        <w:rPr>
          <w:rFonts w:asciiTheme="majorHAnsi" w:hAnsiTheme="majorHAnsi" w:cstheme="majorHAnsi"/>
          <w:bCs/>
          <w:color w:val="000000"/>
        </w:rPr>
        <w:t>_____________</w:t>
      </w:r>
    </w:p>
    <w:p w14:paraId="2B0BF4AC" w14:textId="77777777" w:rsidR="00331E87" w:rsidRPr="00DA497E" w:rsidRDefault="00331E87" w:rsidP="00331E87">
      <w:pPr>
        <w:shd w:val="clear" w:color="auto" w:fill="FFFFFF"/>
        <w:spacing w:after="0" w:line="240" w:lineRule="auto"/>
        <w:jc w:val="center"/>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(Sudarymo vieta)</w:t>
      </w:r>
    </w:p>
    <w:p w14:paraId="23175888" w14:textId="77777777" w:rsidR="00331E87" w:rsidRPr="00DA497E" w:rsidRDefault="00331E87" w:rsidP="00331E87">
      <w:pPr>
        <w:spacing w:after="0" w:line="240" w:lineRule="auto"/>
        <w:jc w:val="both"/>
        <w:rPr>
          <w:rFonts w:asciiTheme="majorHAnsi" w:eastAsia="Times New Roman" w:hAnsiTheme="majorHAnsi" w:cstheme="majorHAnsi"/>
          <w:color w:val="000000"/>
          <w:lang w:eastAsia="en-US"/>
        </w:rPr>
      </w:pPr>
    </w:p>
    <w:p w14:paraId="376B5411" w14:textId="13F038F4" w:rsidR="00356CC1" w:rsidRPr="00356CC1" w:rsidRDefault="00356CC1" w:rsidP="00356CC1">
      <w:pPr>
        <w:spacing w:after="0" w:line="240" w:lineRule="auto"/>
        <w:jc w:val="both"/>
        <w:rPr>
          <w:rFonts w:asciiTheme="majorHAnsi" w:eastAsia="Times New Roman" w:hAnsiTheme="majorHAnsi" w:cstheme="majorHAnsi"/>
          <w:color w:val="000000"/>
          <w:lang w:eastAsia="en-US"/>
        </w:rPr>
      </w:pPr>
      <w:r w:rsidRPr="00356CC1">
        <w:rPr>
          <w:rFonts w:asciiTheme="majorHAnsi" w:eastAsia="Times New Roman" w:hAnsiTheme="majorHAnsi" w:cstheme="majorHAnsi"/>
          <w:color w:val="000000"/>
          <w:lang w:eastAsia="en-US"/>
        </w:rPr>
        <w:t>Dalyvaudami AB „Klaipėdos vanduo“ vykdomame supaprastintame atvirame viešajame pirkime „</w:t>
      </w:r>
      <w:r w:rsidR="00621456" w:rsidRPr="00621456">
        <w:rPr>
          <w:rFonts w:asciiTheme="majorHAnsi" w:eastAsia="Times New Roman" w:hAnsiTheme="majorHAnsi" w:cstheme="majorHAnsi"/>
          <w:color w:val="000000"/>
          <w:lang w:eastAsia="en-US"/>
        </w:rPr>
        <w:t xml:space="preserve">Vandentiekio ir buitinių nuotekų tinklų </w:t>
      </w:r>
      <w:proofErr w:type="spellStart"/>
      <w:r w:rsidR="00621456" w:rsidRPr="00621456">
        <w:rPr>
          <w:rFonts w:asciiTheme="majorHAnsi" w:eastAsia="Times New Roman" w:hAnsiTheme="majorHAnsi" w:cstheme="majorHAnsi"/>
          <w:color w:val="000000"/>
          <w:lang w:eastAsia="en-US"/>
        </w:rPr>
        <w:t>Smeltaitės</w:t>
      </w:r>
      <w:proofErr w:type="spellEnd"/>
      <w:r w:rsidR="00621456" w:rsidRPr="00621456">
        <w:rPr>
          <w:rFonts w:asciiTheme="majorHAnsi" w:eastAsia="Times New Roman" w:hAnsiTheme="majorHAnsi" w:cstheme="majorHAnsi"/>
          <w:color w:val="000000"/>
          <w:lang w:eastAsia="en-US"/>
        </w:rPr>
        <w:t xml:space="preserve"> g. (nuo Sniego g. iki Dangaus g.), </w:t>
      </w:r>
      <w:proofErr w:type="spellStart"/>
      <w:r w:rsidR="00621456" w:rsidRPr="00621456">
        <w:rPr>
          <w:rFonts w:asciiTheme="majorHAnsi" w:eastAsia="Times New Roman" w:hAnsiTheme="majorHAnsi" w:cstheme="majorHAnsi"/>
          <w:color w:val="000000"/>
          <w:lang w:eastAsia="en-US"/>
        </w:rPr>
        <w:t>Klemiškės</w:t>
      </w:r>
      <w:proofErr w:type="spellEnd"/>
      <w:r w:rsidR="00621456" w:rsidRPr="00621456">
        <w:rPr>
          <w:rFonts w:asciiTheme="majorHAnsi" w:eastAsia="Times New Roman" w:hAnsiTheme="majorHAnsi" w:cstheme="majorHAnsi"/>
          <w:color w:val="000000"/>
          <w:lang w:eastAsia="en-US"/>
        </w:rPr>
        <w:t xml:space="preserve"> II k., </w:t>
      </w:r>
      <w:proofErr w:type="spellStart"/>
      <w:r w:rsidR="00621456" w:rsidRPr="00621456">
        <w:rPr>
          <w:rFonts w:asciiTheme="majorHAnsi" w:eastAsia="Times New Roman" w:hAnsiTheme="majorHAnsi" w:cstheme="majorHAnsi"/>
          <w:color w:val="000000"/>
          <w:lang w:eastAsia="en-US"/>
        </w:rPr>
        <w:t>Sendvario</w:t>
      </w:r>
      <w:proofErr w:type="spellEnd"/>
      <w:r w:rsidR="00621456" w:rsidRPr="00621456">
        <w:rPr>
          <w:rFonts w:asciiTheme="majorHAnsi" w:eastAsia="Times New Roman" w:hAnsiTheme="majorHAnsi" w:cstheme="majorHAnsi"/>
          <w:color w:val="000000"/>
          <w:lang w:eastAsia="en-US"/>
        </w:rPr>
        <w:t xml:space="preserve"> sen., Klaipėdos r. sav., projektavimas ir statyba</w:t>
      </w:r>
      <w:r w:rsidRPr="00356CC1">
        <w:rPr>
          <w:rFonts w:asciiTheme="majorHAnsi" w:eastAsia="Times New Roman" w:hAnsiTheme="majorHAnsi" w:cstheme="majorHAnsi"/>
          <w:color w:val="000000"/>
          <w:lang w:eastAsia="en-US"/>
        </w:rPr>
        <w:t xml:space="preserve">“, pirkimo ID ______, </w:t>
      </w:r>
    </w:p>
    <w:p w14:paraId="13A84822" w14:textId="008DE93A" w:rsidR="00073A40" w:rsidRDefault="00073A40" w:rsidP="00356CC1">
      <w:pPr>
        <w:spacing w:after="0" w:line="240" w:lineRule="auto"/>
        <w:jc w:val="both"/>
        <w:rPr>
          <w:rFonts w:asciiTheme="majorHAnsi" w:eastAsia="Times New Roman" w:hAnsiTheme="majorHAnsi" w:cstheme="majorHAnsi"/>
          <w:color w:val="000000"/>
          <w:lang w:eastAsia="en-US"/>
        </w:rPr>
      </w:pPr>
      <w:r w:rsidRPr="00073A40">
        <w:rPr>
          <w:rFonts w:asciiTheme="majorHAnsi" w:eastAsia="Times New Roman" w:hAnsiTheme="majorHAnsi" w:cstheme="majorHAnsi"/>
          <w:color w:val="000000"/>
          <w:lang w:eastAsia="en-US"/>
        </w:rPr>
        <w:t xml:space="preserve">pagal specialiųjų </w:t>
      </w:r>
      <w:r w:rsidR="00621456">
        <w:rPr>
          <w:rFonts w:asciiTheme="majorHAnsi" w:eastAsia="Times New Roman" w:hAnsiTheme="majorHAnsi" w:cstheme="majorHAnsi"/>
          <w:color w:val="000000"/>
          <w:lang w:eastAsia="en-US"/>
        </w:rPr>
        <w:t xml:space="preserve">pirkimo </w:t>
      </w:r>
      <w:r w:rsidRPr="00073A40">
        <w:rPr>
          <w:rFonts w:asciiTheme="majorHAnsi" w:eastAsia="Times New Roman" w:hAnsiTheme="majorHAnsi" w:cstheme="majorHAnsi"/>
          <w:color w:val="000000"/>
          <w:lang w:eastAsia="en-US"/>
        </w:rPr>
        <w:t xml:space="preserve">sąlygų priedo Nr. 4 „Tiekėjų kvalifikacijos reikalavimai“ </w:t>
      </w:r>
      <w:r w:rsidR="00E8395B" w:rsidRPr="00E8395B">
        <w:rPr>
          <w:rFonts w:asciiTheme="majorHAnsi" w:eastAsia="Times New Roman" w:hAnsiTheme="majorHAnsi" w:cstheme="majorHAnsi"/>
          <w:color w:val="000000"/>
          <w:lang w:eastAsia="en-US"/>
        </w:rPr>
        <w:t xml:space="preserve">2.2. p. </w:t>
      </w:r>
      <w:r w:rsidR="006132DF">
        <w:rPr>
          <w:rFonts w:asciiTheme="majorHAnsi" w:eastAsia="Times New Roman" w:hAnsiTheme="majorHAnsi" w:cstheme="majorHAnsi"/>
          <w:color w:val="000000"/>
          <w:lang w:eastAsia="en-US"/>
        </w:rPr>
        <w:t>2</w:t>
      </w:r>
      <w:r w:rsidR="00E8395B" w:rsidRPr="00E8395B">
        <w:rPr>
          <w:rFonts w:asciiTheme="majorHAnsi" w:eastAsia="Times New Roman" w:hAnsiTheme="majorHAnsi" w:cstheme="majorHAnsi"/>
          <w:color w:val="000000"/>
          <w:lang w:eastAsia="en-US"/>
        </w:rPr>
        <w:t xml:space="preserve"> dalies </w:t>
      </w:r>
      <w:r w:rsidRPr="00073A40">
        <w:rPr>
          <w:rFonts w:asciiTheme="majorHAnsi" w:eastAsia="Times New Roman" w:hAnsiTheme="majorHAnsi" w:cstheme="majorHAnsi"/>
          <w:color w:val="000000"/>
          <w:lang w:eastAsia="en-US"/>
        </w:rPr>
        <w:t xml:space="preserve">ir specialiųjų </w:t>
      </w:r>
      <w:r w:rsidR="00621456">
        <w:rPr>
          <w:rFonts w:asciiTheme="majorHAnsi" w:eastAsia="Times New Roman" w:hAnsiTheme="majorHAnsi" w:cstheme="majorHAnsi"/>
          <w:color w:val="000000"/>
          <w:lang w:eastAsia="en-US"/>
        </w:rPr>
        <w:t xml:space="preserve">pirkimo </w:t>
      </w:r>
      <w:r w:rsidRPr="00073A40">
        <w:rPr>
          <w:rFonts w:asciiTheme="majorHAnsi" w:eastAsia="Times New Roman" w:hAnsiTheme="majorHAnsi" w:cstheme="majorHAnsi"/>
          <w:color w:val="000000"/>
          <w:lang w:eastAsia="en-US"/>
        </w:rPr>
        <w:t>sąlygų 5 priedo „Pasiūlymų vertinimo kriterijai ir sąlygos“ 1</w:t>
      </w:r>
      <w:r w:rsidR="006132DF">
        <w:rPr>
          <w:rFonts w:asciiTheme="majorHAnsi" w:eastAsia="Times New Roman" w:hAnsiTheme="majorHAnsi" w:cstheme="majorHAnsi"/>
          <w:color w:val="000000"/>
          <w:lang w:eastAsia="en-US"/>
        </w:rPr>
        <w:t>5</w:t>
      </w:r>
      <w:r w:rsidRPr="00073A40">
        <w:rPr>
          <w:rFonts w:asciiTheme="majorHAnsi" w:eastAsia="Times New Roman" w:hAnsiTheme="majorHAnsi" w:cstheme="majorHAnsi"/>
          <w:color w:val="000000"/>
          <w:lang w:eastAsia="en-US"/>
        </w:rPr>
        <w:t xml:space="preserve"> p. reikalavimus aiškiai pareiškiame, kad siūlom</w:t>
      </w:r>
      <w:r>
        <w:rPr>
          <w:rFonts w:asciiTheme="majorHAnsi" w:eastAsia="Times New Roman" w:hAnsiTheme="majorHAnsi" w:cstheme="majorHAnsi"/>
          <w:color w:val="000000"/>
          <w:lang w:eastAsia="en-US"/>
        </w:rPr>
        <w:t>as</w:t>
      </w:r>
      <w:r w:rsidRPr="00073A40">
        <w:rPr>
          <w:rFonts w:asciiTheme="majorHAnsi" w:eastAsia="Times New Roman" w:hAnsiTheme="majorHAnsi" w:cstheme="majorHAnsi"/>
          <w:color w:val="000000"/>
          <w:lang w:eastAsia="en-US"/>
        </w:rPr>
        <w:t xml:space="preserve"> specialist</w:t>
      </w:r>
      <w:r>
        <w:rPr>
          <w:rFonts w:asciiTheme="majorHAnsi" w:eastAsia="Times New Roman" w:hAnsiTheme="majorHAnsi" w:cstheme="majorHAnsi"/>
          <w:color w:val="000000"/>
          <w:lang w:eastAsia="en-US"/>
        </w:rPr>
        <w:t xml:space="preserve">as </w:t>
      </w:r>
      <w:r w:rsidRPr="00073A40">
        <w:rPr>
          <w:rFonts w:asciiTheme="majorHAnsi" w:eastAsia="Times New Roman" w:hAnsiTheme="majorHAnsi" w:cstheme="majorHAnsi"/>
          <w:color w:val="000000"/>
          <w:lang w:eastAsia="en-US"/>
        </w:rPr>
        <w:t xml:space="preserve">tinkamai įgyvendino žemiau nurodomas sutartis ir pateikiame tinkamai įgyvendintų, specialiųjų </w:t>
      </w:r>
      <w:r w:rsidR="00621456">
        <w:rPr>
          <w:rFonts w:asciiTheme="majorHAnsi" w:eastAsia="Times New Roman" w:hAnsiTheme="majorHAnsi" w:cstheme="majorHAnsi"/>
          <w:color w:val="000000"/>
          <w:lang w:eastAsia="en-US"/>
        </w:rPr>
        <w:t xml:space="preserve">pirkimo </w:t>
      </w:r>
      <w:r w:rsidRPr="00073A40">
        <w:rPr>
          <w:rFonts w:asciiTheme="majorHAnsi" w:eastAsia="Times New Roman" w:hAnsiTheme="majorHAnsi" w:cstheme="majorHAnsi"/>
          <w:color w:val="000000"/>
          <w:lang w:eastAsia="en-US"/>
        </w:rPr>
        <w:t>sąlygų priedo Nr. 5 „Pasiūlymų vertinimo kriterijai ir sąlygos“ 1</w:t>
      </w:r>
      <w:r w:rsidR="006132DF">
        <w:rPr>
          <w:rFonts w:asciiTheme="majorHAnsi" w:eastAsia="Times New Roman" w:hAnsiTheme="majorHAnsi" w:cstheme="majorHAnsi"/>
          <w:color w:val="000000"/>
          <w:lang w:eastAsia="en-US"/>
        </w:rPr>
        <w:t>5</w:t>
      </w:r>
      <w:r w:rsidRPr="00073A40">
        <w:rPr>
          <w:rFonts w:asciiTheme="majorHAnsi" w:eastAsia="Times New Roman" w:hAnsiTheme="majorHAnsi" w:cstheme="majorHAnsi"/>
          <w:color w:val="000000"/>
          <w:lang w:eastAsia="en-US"/>
        </w:rPr>
        <w:t xml:space="preserve"> p. nurodomus reikalavimus atitinkančių sutarčių duomenis bei tai pagrindžiančius dokumentus</w:t>
      </w:r>
      <w:r>
        <w:rPr>
          <w:rFonts w:asciiTheme="majorHAnsi" w:eastAsia="Times New Roman" w:hAnsiTheme="majorHAnsi" w:cstheme="majorHAnsi"/>
          <w:color w:val="000000"/>
          <w:lang w:eastAsia="en-US"/>
        </w:rPr>
        <w:t>:</w:t>
      </w:r>
    </w:p>
    <w:p w14:paraId="4143AA3F" w14:textId="77777777" w:rsidR="00356CC1" w:rsidRDefault="00356CC1" w:rsidP="00356CC1">
      <w:pPr>
        <w:spacing w:after="0" w:line="240" w:lineRule="auto"/>
        <w:jc w:val="both"/>
        <w:rPr>
          <w:rFonts w:asciiTheme="majorHAnsi" w:eastAsia="Times New Roman" w:hAnsiTheme="majorHAnsi" w:cstheme="majorHAnsi"/>
          <w:color w:val="000000"/>
          <w:lang w:eastAsia="en-US"/>
        </w:rPr>
      </w:pPr>
    </w:p>
    <w:bookmarkEnd w:id="1"/>
    <w:p w14:paraId="4C7A48E4" w14:textId="65335F1E" w:rsidR="002448E3" w:rsidRPr="00DA497E" w:rsidRDefault="002448E3" w:rsidP="002448E3">
      <w:pPr>
        <w:spacing w:after="0" w:line="240" w:lineRule="auto"/>
        <w:rPr>
          <w:rFonts w:asciiTheme="majorHAnsi" w:hAnsiTheme="majorHAnsi" w:cstheme="majorHAnsi"/>
          <w:sz w:val="22"/>
          <w:szCs w:val="22"/>
        </w:rPr>
      </w:pPr>
      <w:r w:rsidRPr="00DA497E">
        <w:rPr>
          <w:rFonts w:asciiTheme="majorHAnsi" w:hAnsiTheme="majorHAnsi" w:cstheme="majorHAnsi"/>
          <w:b/>
          <w:bCs/>
        </w:rPr>
        <w:t xml:space="preserve">Siūlomas </w:t>
      </w:r>
      <w:r w:rsidR="006132DF">
        <w:rPr>
          <w:rFonts w:asciiTheme="majorHAnsi" w:hAnsiTheme="majorHAnsi" w:cstheme="majorHAnsi"/>
          <w:b/>
          <w:bCs/>
        </w:rPr>
        <w:t>darbų</w:t>
      </w:r>
      <w:r w:rsidRPr="00DA497E">
        <w:rPr>
          <w:rFonts w:asciiTheme="majorHAnsi" w:hAnsiTheme="majorHAnsi" w:cstheme="majorHAnsi"/>
          <w:b/>
          <w:bCs/>
        </w:rPr>
        <w:t xml:space="preserve"> vadovas</w:t>
      </w:r>
      <w:r w:rsidRPr="00DA497E">
        <w:rPr>
          <w:rFonts w:asciiTheme="majorHAnsi" w:hAnsiTheme="majorHAnsi" w:cstheme="majorHAnsi"/>
          <w:sz w:val="22"/>
          <w:szCs w:val="22"/>
        </w:rPr>
        <w:t xml:space="preserve">  _________________________________________________</w:t>
      </w:r>
    </w:p>
    <w:p w14:paraId="0A4B3F7A" w14:textId="32E390B2" w:rsidR="002448E3" w:rsidRPr="00DA497E" w:rsidRDefault="002448E3" w:rsidP="002448E3">
      <w:pPr>
        <w:spacing w:after="0" w:line="240" w:lineRule="auto"/>
        <w:ind w:left="2592" w:firstLine="1296"/>
        <w:rPr>
          <w:rFonts w:asciiTheme="majorHAnsi" w:hAnsiTheme="majorHAnsi" w:cstheme="majorHAnsi"/>
          <w:i/>
          <w:iCs/>
          <w:sz w:val="16"/>
          <w:szCs w:val="16"/>
        </w:rPr>
      </w:pPr>
      <w:r w:rsidRPr="00DA497E">
        <w:rPr>
          <w:rFonts w:asciiTheme="majorHAnsi" w:hAnsiTheme="majorHAnsi" w:cstheme="majorHAnsi"/>
          <w:i/>
          <w:iCs/>
          <w:sz w:val="16"/>
          <w:szCs w:val="16"/>
        </w:rPr>
        <w:t>(vardas, pavardė)</w:t>
      </w:r>
    </w:p>
    <w:p w14:paraId="3473B0B1" w14:textId="549BA0A6" w:rsidR="002448E3" w:rsidRPr="00DA497E" w:rsidRDefault="002448E3" w:rsidP="002448E3">
      <w:pPr>
        <w:spacing w:after="0" w:line="240" w:lineRule="auto"/>
        <w:rPr>
          <w:rFonts w:asciiTheme="majorHAnsi" w:hAnsiTheme="majorHAnsi" w:cstheme="majorHAnsi"/>
          <w:b/>
          <w:sz w:val="22"/>
          <w:szCs w:val="22"/>
        </w:rPr>
      </w:pPr>
      <w:bookmarkStart w:id="2" w:name="_Hlk170037555"/>
      <w:r w:rsidRPr="00DA497E">
        <w:rPr>
          <w:rFonts w:asciiTheme="majorHAnsi" w:hAnsiTheme="majorHAnsi" w:cstheme="majorHAnsi"/>
          <w:b/>
          <w:sz w:val="22"/>
          <w:szCs w:val="22"/>
        </w:rPr>
        <w:t xml:space="preserve">Tiekėjo siūlomo </w:t>
      </w:r>
      <w:r w:rsidR="006132DF">
        <w:rPr>
          <w:rFonts w:asciiTheme="majorHAnsi" w:hAnsiTheme="majorHAnsi" w:cstheme="majorHAnsi"/>
          <w:b/>
          <w:sz w:val="22"/>
          <w:szCs w:val="22"/>
        </w:rPr>
        <w:t>darbų</w:t>
      </w:r>
      <w:r w:rsidRPr="00DA497E">
        <w:rPr>
          <w:rFonts w:asciiTheme="majorHAnsi" w:hAnsiTheme="majorHAnsi" w:cstheme="majorHAnsi"/>
          <w:b/>
          <w:sz w:val="22"/>
          <w:szCs w:val="22"/>
        </w:rPr>
        <w:t xml:space="preserve"> vadovo patirtį patvirtinantys duomenys:</w:t>
      </w:r>
    </w:p>
    <w:p w14:paraId="393FBCEC" w14:textId="37B57C53" w:rsidR="002448E3" w:rsidRDefault="002448E3" w:rsidP="002448E3">
      <w:pPr>
        <w:spacing w:after="0" w:line="240" w:lineRule="auto"/>
        <w:rPr>
          <w:rFonts w:asciiTheme="majorHAnsi" w:hAnsiTheme="majorHAnsi" w:cstheme="majorHAnsi"/>
          <w:b/>
        </w:rPr>
      </w:pPr>
      <w:bookmarkStart w:id="3" w:name="_Hlk170038177"/>
      <w:bookmarkEnd w:id="2"/>
      <w:r w:rsidRPr="00DA497E">
        <w:rPr>
          <w:rFonts w:asciiTheme="majorHAnsi" w:hAnsiTheme="majorHAnsi" w:cstheme="majorHAnsi"/>
          <w:b/>
        </w:rPr>
        <w:t>1. Objektas</w:t>
      </w:r>
    </w:p>
    <w:tbl>
      <w:tblPr>
        <w:tblStyle w:val="TableGrid411"/>
        <w:tblW w:w="10019" w:type="dxa"/>
        <w:tblInd w:w="-34" w:type="dxa"/>
        <w:tblLook w:val="04A0" w:firstRow="1" w:lastRow="0" w:firstColumn="1" w:lastColumn="0" w:noHBand="0" w:noVBand="1"/>
      </w:tblPr>
      <w:tblGrid>
        <w:gridCol w:w="683"/>
        <w:gridCol w:w="5088"/>
        <w:gridCol w:w="4248"/>
      </w:tblGrid>
      <w:tr w:rsidR="00356CC1" w:rsidRPr="00DC235C" w14:paraId="5A6A5358" w14:textId="77777777" w:rsidTr="00621456">
        <w:tc>
          <w:tcPr>
            <w:tcW w:w="683" w:type="dxa"/>
            <w:vAlign w:val="center"/>
          </w:tcPr>
          <w:p w14:paraId="3B147912"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1B756D00"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02E35B17"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4248" w:type="dxa"/>
            <w:vAlign w:val="center"/>
          </w:tcPr>
          <w:p w14:paraId="672A3CC6"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356CC1" w:rsidRPr="00DC235C" w14:paraId="4ADD2C87" w14:textId="77777777" w:rsidTr="00621456">
        <w:trPr>
          <w:trHeight w:val="202"/>
        </w:trPr>
        <w:tc>
          <w:tcPr>
            <w:tcW w:w="683" w:type="dxa"/>
          </w:tcPr>
          <w:p w14:paraId="3C0C3887"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BE1598D" w14:textId="77777777" w:rsidR="00356CC1" w:rsidRPr="00DC235C" w:rsidRDefault="00356CC1" w:rsidP="00D03752">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4248" w:type="dxa"/>
            <w:vAlign w:val="center"/>
          </w:tcPr>
          <w:p w14:paraId="4F354D24" w14:textId="77777777" w:rsidR="00356CC1" w:rsidRPr="00DC235C" w:rsidRDefault="00356CC1" w:rsidP="00D03752">
            <w:pPr>
              <w:jc w:val="center"/>
              <w:rPr>
                <w:rFonts w:asciiTheme="majorHAnsi" w:hAnsiTheme="majorHAnsi" w:cstheme="majorHAnsi"/>
                <w:bCs/>
                <w:sz w:val="21"/>
                <w:szCs w:val="21"/>
              </w:rPr>
            </w:pPr>
          </w:p>
        </w:tc>
      </w:tr>
      <w:tr w:rsidR="00356CC1" w:rsidRPr="00DC235C" w14:paraId="4BCEA277" w14:textId="77777777" w:rsidTr="00621456">
        <w:trPr>
          <w:trHeight w:val="202"/>
        </w:trPr>
        <w:tc>
          <w:tcPr>
            <w:tcW w:w="683" w:type="dxa"/>
          </w:tcPr>
          <w:p w14:paraId="220217B4"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45541401"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4248" w:type="dxa"/>
            <w:vAlign w:val="center"/>
          </w:tcPr>
          <w:p w14:paraId="45904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18E3C5F3" w14:textId="77777777" w:rsidTr="00621456">
        <w:tc>
          <w:tcPr>
            <w:tcW w:w="683" w:type="dxa"/>
          </w:tcPr>
          <w:p w14:paraId="513B93C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75A156B7"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4248" w:type="dxa"/>
            <w:vAlign w:val="center"/>
          </w:tcPr>
          <w:p w14:paraId="49889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3BE371D5" w14:textId="77777777" w:rsidTr="00621456">
        <w:trPr>
          <w:trHeight w:val="283"/>
        </w:trPr>
        <w:tc>
          <w:tcPr>
            <w:tcW w:w="683" w:type="dxa"/>
          </w:tcPr>
          <w:p w14:paraId="752DC228"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77E7249" w14:textId="77777777" w:rsidR="00356CC1" w:rsidRPr="00DC235C" w:rsidRDefault="00356CC1" w:rsidP="00D03752">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4248" w:type="dxa"/>
            <w:vAlign w:val="center"/>
          </w:tcPr>
          <w:p w14:paraId="48F3612A" w14:textId="77777777" w:rsidR="00356CC1" w:rsidRPr="00DC235C" w:rsidRDefault="00356CC1" w:rsidP="00D03752">
            <w:pPr>
              <w:jc w:val="center"/>
              <w:rPr>
                <w:rFonts w:asciiTheme="majorHAnsi" w:hAnsiTheme="majorHAnsi" w:cstheme="majorHAnsi"/>
                <w:b/>
                <w:sz w:val="21"/>
                <w:szCs w:val="21"/>
              </w:rPr>
            </w:pPr>
          </w:p>
        </w:tc>
      </w:tr>
      <w:tr w:rsidR="00356CC1" w:rsidRPr="00DC235C" w14:paraId="19001F9A" w14:textId="77777777" w:rsidTr="00621456">
        <w:trPr>
          <w:trHeight w:val="273"/>
        </w:trPr>
        <w:tc>
          <w:tcPr>
            <w:tcW w:w="683" w:type="dxa"/>
          </w:tcPr>
          <w:p w14:paraId="1F92CF9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5E32E48A"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4248" w:type="dxa"/>
            <w:vAlign w:val="center"/>
          </w:tcPr>
          <w:p w14:paraId="617678AB" w14:textId="77777777" w:rsidR="00356CC1" w:rsidRPr="00DC235C" w:rsidRDefault="00356CC1" w:rsidP="00D03752">
            <w:pPr>
              <w:jc w:val="center"/>
              <w:rPr>
                <w:rFonts w:asciiTheme="majorHAnsi" w:hAnsiTheme="majorHAnsi" w:cstheme="majorHAnsi"/>
                <w:b/>
                <w:sz w:val="21"/>
                <w:szCs w:val="21"/>
              </w:rPr>
            </w:pPr>
          </w:p>
        </w:tc>
      </w:tr>
      <w:tr w:rsidR="00356CC1" w:rsidRPr="00DC235C" w14:paraId="10B60FB2" w14:textId="77777777" w:rsidTr="00621456">
        <w:trPr>
          <w:trHeight w:val="273"/>
        </w:trPr>
        <w:tc>
          <w:tcPr>
            <w:tcW w:w="683" w:type="dxa"/>
          </w:tcPr>
          <w:p w14:paraId="34C90481"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1EBE8D20"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Reikalavimus atitinkančių darbų </w:t>
            </w:r>
            <w:r>
              <w:rPr>
                <w:rFonts w:asciiTheme="majorHAnsi" w:eastAsia="Times New Roman" w:hAnsiTheme="majorHAnsi" w:cstheme="majorHAnsi"/>
                <w:bCs/>
                <w:sz w:val="21"/>
                <w:szCs w:val="21"/>
              </w:rPr>
              <w:t>apimtys metrais</w:t>
            </w:r>
          </w:p>
        </w:tc>
        <w:tc>
          <w:tcPr>
            <w:tcW w:w="4248" w:type="dxa"/>
            <w:vAlign w:val="center"/>
          </w:tcPr>
          <w:p w14:paraId="0F38CA50" w14:textId="77777777" w:rsidR="00356CC1" w:rsidRPr="00DC235C" w:rsidRDefault="00356CC1" w:rsidP="00D03752">
            <w:pPr>
              <w:jc w:val="center"/>
              <w:rPr>
                <w:rFonts w:asciiTheme="majorHAnsi" w:hAnsiTheme="majorHAnsi" w:cstheme="majorHAnsi"/>
                <w:b/>
                <w:sz w:val="21"/>
                <w:szCs w:val="21"/>
              </w:rPr>
            </w:pPr>
          </w:p>
        </w:tc>
      </w:tr>
      <w:tr w:rsidR="00356CC1" w:rsidRPr="00DC235C" w14:paraId="10CEFF58" w14:textId="77777777" w:rsidTr="00621456">
        <w:trPr>
          <w:trHeight w:val="269"/>
        </w:trPr>
        <w:tc>
          <w:tcPr>
            <w:tcW w:w="683" w:type="dxa"/>
            <w:tcBorders>
              <w:top w:val="single" w:sz="4" w:space="0" w:color="auto"/>
              <w:left w:val="single" w:sz="4" w:space="0" w:color="auto"/>
              <w:bottom w:val="single" w:sz="8" w:space="0" w:color="auto"/>
              <w:right w:val="nil"/>
            </w:tcBorders>
          </w:tcPr>
          <w:p w14:paraId="3384CEB8" w14:textId="6B1CE3F4" w:rsidR="00356CC1" w:rsidRPr="00DC235C" w:rsidRDefault="00621456" w:rsidP="00D03752">
            <w:pPr>
              <w:rPr>
                <w:rFonts w:asciiTheme="majorHAnsi" w:eastAsia="Times New Roman" w:hAnsiTheme="majorHAnsi" w:cstheme="majorHAnsi"/>
                <w:bCs/>
                <w:sz w:val="21"/>
                <w:szCs w:val="21"/>
              </w:rPr>
            </w:pPr>
            <w:r>
              <w:rPr>
                <w:rFonts w:asciiTheme="majorHAnsi" w:eastAsia="Times New Roman" w:hAnsiTheme="majorHAnsi" w:cstheme="majorHAnsi"/>
                <w:bCs/>
                <w:sz w:val="21"/>
                <w:szCs w:val="21"/>
              </w:rPr>
              <w:t>7</w:t>
            </w:r>
            <w:r w:rsidR="00356CC1" w:rsidRPr="00DC235C">
              <w:rPr>
                <w:rFonts w:asciiTheme="majorHAnsi" w:eastAsia="Times New Roman" w:hAnsiTheme="majorHAnsi" w:cstheme="majorHAnsi"/>
                <w:bCs/>
                <w:sz w:val="21"/>
                <w:szCs w:val="21"/>
              </w:rPr>
              <w:t>.</w:t>
            </w:r>
          </w:p>
        </w:tc>
        <w:tc>
          <w:tcPr>
            <w:tcW w:w="5088" w:type="dxa"/>
            <w:tcBorders>
              <w:top w:val="single" w:sz="4" w:space="0" w:color="auto"/>
              <w:left w:val="single" w:sz="4" w:space="0" w:color="auto"/>
              <w:bottom w:val="single" w:sz="8" w:space="0" w:color="auto"/>
              <w:right w:val="nil"/>
            </w:tcBorders>
          </w:tcPr>
          <w:p w14:paraId="08FB4562"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4248" w:type="dxa"/>
            <w:vAlign w:val="center"/>
          </w:tcPr>
          <w:p w14:paraId="2AA18098" w14:textId="77777777" w:rsidR="00356CC1" w:rsidRPr="00DC235C" w:rsidRDefault="00356CC1" w:rsidP="00D03752">
            <w:pPr>
              <w:jc w:val="center"/>
              <w:rPr>
                <w:rFonts w:asciiTheme="majorHAnsi" w:eastAsia="Times New Roman" w:hAnsiTheme="majorHAnsi" w:cstheme="majorHAnsi"/>
                <w:bCs/>
                <w:sz w:val="21"/>
                <w:szCs w:val="21"/>
              </w:rPr>
            </w:pPr>
          </w:p>
        </w:tc>
      </w:tr>
      <w:tr w:rsidR="00356CC1" w:rsidRPr="00DC235C" w14:paraId="5F7EB338" w14:textId="77777777" w:rsidTr="00621456">
        <w:tc>
          <w:tcPr>
            <w:tcW w:w="683" w:type="dxa"/>
          </w:tcPr>
          <w:p w14:paraId="70268851" w14:textId="46C71416" w:rsidR="00356CC1" w:rsidRPr="00DC235C" w:rsidRDefault="004435FA" w:rsidP="00D03752">
            <w:pPr>
              <w:jc w:val="both"/>
              <w:rPr>
                <w:rFonts w:asciiTheme="majorHAnsi" w:hAnsiTheme="majorHAnsi" w:cstheme="majorHAnsi"/>
                <w:bCs/>
                <w:sz w:val="21"/>
                <w:szCs w:val="21"/>
              </w:rPr>
            </w:pPr>
            <w:r>
              <w:rPr>
                <w:rFonts w:asciiTheme="majorHAnsi" w:hAnsiTheme="majorHAnsi" w:cstheme="majorHAnsi"/>
                <w:bCs/>
                <w:sz w:val="21"/>
                <w:szCs w:val="21"/>
              </w:rPr>
              <w:t>9</w:t>
            </w:r>
            <w:r w:rsidR="00356CC1" w:rsidRPr="00DC235C">
              <w:rPr>
                <w:rFonts w:asciiTheme="majorHAnsi" w:hAnsiTheme="majorHAnsi" w:cstheme="majorHAnsi"/>
                <w:bCs/>
                <w:sz w:val="21"/>
                <w:szCs w:val="21"/>
              </w:rPr>
              <w:t>.</w:t>
            </w:r>
          </w:p>
        </w:tc>
        <w:tc>
          <w:tcPr>
            <w:tcW w:w="5088" w:type="dxa"/>
          </w:tcPr>
          <w:p w14:paraId="77015230"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Pridedami patvirtinantys dokumentai:</w:t>
            </w:r>
          </w:p>
          <w:p w14:paraId="08BAE757" w14:textId="2632D105"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1) paskyrimo būti </w:t>
            </w:r>
            <w:r w:rsidR="006132DF">
              <w:rPr>
                <w:rFonts w:asciiTheme="majorHAnsi" w:hAnsiTheme="majorHAnsi" w:cstheme="majorHAnsi"/>
                <w:sz w:val="21"/>
                <w:szCs w:val="21"/>
              </w:rPr>
              <w:t>darbų</w:t>
            </w:r>
            <w:r w:rsidRPr="00652AA5">
              <w:rPr>
                <w:rFonts w:asciiTheme="majorHAnsi" w:hAnsiTheme="majorHAnsi" w:cstheme="majorHAnsi"/>
                <w:sz w:val="21"/>
                <w:szCs w:val="21"/>
              </w:rPr>
              <w:t xml:space="preserve"> vadovu atitinkamam objekte dokumentai;</w:t>
            </w:r>
          </w:p>
          <w:p w14:paraId="0549974D" w14:textId="33D8ABD9"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2) </w:t>
            </w:r>
            <w:r w:rsidR="006132DF">
              <w:rPr>
                <w:rFonts w:asciiTheme="majorHAnsi" w:hAnsiTheme="majorHAnsi" w:cstheme="majorHAnsi"/>
                <w:sz w:val="21"/>
                <w:szCs w:val="21"/>
              </w:rPr>
              <w:t>darbų</w:t>
            </w:r>
            <w:r w:rsidRPr="00652AA5">
              <w:rPr>
                <w:rFonts w:asciiTheme="majorHAnsi" w:hAnsiTheme="majorHAnsi" w:cstheme="majorHAnsi"/>
                <w:sz w:val="21"/>
                <w:szCs w:val="21"/>
              </w:rPr>
              <w:t xml:space="preserve"> užbaigimo </w:t>
            </w:r>
            <w:r w:rsidR="00621456">
              <w:rPr>
                <w:rFonts w:asciiTheme="majorHAnsi" w:hAnsiTheme="majorHAnsi" w:cstheme="majorHAnsi"/>
                <w:sz w:val="21"/>
                <w:szCs w:val="21"/>
              </w:rPr>
              <w:t xml:space="preserve">(priėmimo – perdavimo arba kiti) </w:t>
            </w:r>
            <w:r w:rsidRPr="00652AA5">
              <w:rPr>
                <w:rFonts w:asciiTheme="majorHAnsi" w:hAnsiTheme="majorHAnsi" w:cstheme="majorHAnsi"/>
                <w:sz w:val="21"/>
                <w:szCs w:val="21"/>
              </w:rPr>
              <w:t>dokumentai.</w:t>
            </w:r>
          </w:p>
          <w:p w14:paraId="1A63A0C5" w14:textId="25F9E447" w:rsidR="00073A40" w:rsidRPr="00DC235C"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Iš pateiktų dokumentų duomenų turi būti galimybė aiškiai ir vienareikšmiškai nustatyti, kad vadovaujantis specialistas ėjo atitinkamo </w:t>
            </w:r>
            <w:r w:rsidR="006132DF">
              <w:rPr>
                <w:rFonts w:asciiTheme="majorHAnsi" w:hAnsiTheme="majorHAnsi" w:cstheme="majorHAnsi"/>
                <w:sz w:val="21"/>
                <w:szCs w:val="21"/>
              </w:rPr>
              <w:t>objekto darbų</w:t>
            </w:r>
            <w:r w:rsidRPr="00652AA5">
              <w:rPr>
                <w:rFonts w:asciiTheme="majorHAnsi" w:hAnsiTheme="majorHAnsi" w:cstheme="majorHAnsi"/>
                <w:sz w:val="21"/>
                <w:szCs w:val="21"/>
              </w:rPr>
              <w:t xml:space="preserve"> vadovo pareigas </w:t>
            </w:r>
            <w:r w:rsidRPr="00652AA5">
              <w:rPr>
                <w:rFonts w:asciiTheme="majorHAnsi" w:hAnsiTheme="majorHAnsi" w:cstheme="majorHAnsi"/>
                <w:sz w:val="21"/>
                <w:szCs w:val="21"/>
              </w:rPr>
              <w:lastRenderedPageBreak/>
              <w:t xml:space="preserve">nuo </w:t>
            </w:r>
            <w:r w:rsidR="006132DF">
              <w:rPr>
                <w:rFonts w:asciiTheme="majorHAnsi" w:hAnsiTheme="majorHAnsi" w:cstheme="majorHAnsi"/>
                <w:sz w:val="21"/>
                <w:szCs w:val="21"/>
              </w:rPr>
              <w:t>darbų (objekto)</w:t>
            </w:r>
            <w:r w:rsidR="00621456">
              <w:rPr>
                <w:rFonts w:asciiTheme="majorHAnsi" w:hAnsiTheme="majorHAnsi" w:cstheme="majorHAnsi"/>
                <w:sz w:val="21"/>
                <w:szCs w:val="21"/>
              </w:rPr>
              <w:t xml:space="preserve"> pradžios </w:t>
            </w:r>
            <w:r w:rsidRPr="00652AA5">
              <w:rPr>
                <w:rFonts w:asciiTheme="majorHAnsi" w:hAnsiTheme="majorHAnsi" w:cstheme="majorHAnsi"/>
                <w:sz w:val="21"/>
                <w:szCs w:val="21"/>
              </w:rPr>
              <w:t xml:space="preserve">iki pabaigos; atliktų </w:t>
            </w:r>
            <w:r w:rsidR="006132DF">
              <w:rPr>
                <w:rFonts w:asciiTheme="majorHAnsi" w:hAnsiTheme="majorHAnsi" w:cstheme="majorHAnsi"/>
                <w:sz w:val="21"/>
                <w:szCs w:val="21"/>
              </w:rPr>
              <w:t>darbų</w:t>
            </w:r>
            <w:r w:rsidR="00621456">
              <w:rPr>
                <w:rFonts w:asciiTheme="majorHAnsi" w:hAnsiTheme="majorHAnsi" w:cstheme="majorHAnsi"/>
                <w:sz w:val="21"/>
                <w:szCs w:val="21"/>
              </w:rPr>
              <w:t xml:space="preserve"> objekto</w:t>
            </w:r>
            <w:r w:rsidRPr="00652AA5">
              <w:rPr>
                <w:rFonts w:asciiTheme="majorHAnsi" w:hAnsiTheme="majorHAnsi" w:cstheme="majorHAnsi"/>
                <w:sz w:val="21"/>
                <w:szCs w:val="21"/>
              </w:rPr>
              <w:t xml:space="preserve"> fizini</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parametr</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identifikuojan</w:t>
            </w:r>
            <w:r w:rsidR="00073A40">
              <w:rPr>
                <w:rFonts w:asciiTheme="majorHAnsi" w:hAnsiTheme="majorHAnsi" w:cstheme="majorHAnsi"/>
                <w:sz w:val="21"/>
                <w:szCs w:val="21"/>
              </w:rPr>
              <w:t>tys</w:t>
            </w:r>
            <w:r w:rsidRPr="00652AA5">
              <w:rPr>
                <w:rFonts w:asciiTheme="majorHAnsi" w:hAnsiTheme="majorHAnsi" w:cstheme="majorHAnsi"/>
                <w:sz w:val="21"/>
                <w:szCs w:val="21"/>
              </w:rPr>
              <w:t xml:space="preserve"> atlikt</w:t>
            </w:r>
            <w:r w:rsidR="00073A40">
              <w:rPr>
                <w:rFonts w:asciiTheme="majorHAnsi" w:hAnsiTheme="majorHAnsi" w:cstheme="majorHAnsi"/>
                <w:sz w:val="21"/>
                <w:szCs w:val="21"/>
              </w:rPr>
              <w:t xml:space="preserve">ų </w:t>
            </w:r>
            <w:r w:rsidR="006132DF">
              <w:rPr>
                <w:rFonts w:asciiTheme="majorHAnsi" w:hAnsiTheme="majorHAnsi" w:cstheme="majorHAnsi"/>
                <w:sz w:val="21"/>
                <w:szCs w:val="21"/>
              </w:rPr>
              <w:t>darbų</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objektą</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datas</w:t>
            </w:r>
            <w:r w:rsidR="00073A40">
              <w:rPr>
                <w:rFonts w:asciiTheme="majorHAnsi" w:hAnsiTheme="majorHAnsi" w:cstheme="majorHAnsi"/>
                <w:i/>
                <w:iCs/>
                <w:sz w:val="21"/>
                <w:szCs w:val="21"/>
              </w:rPr>
              <w:t>.</w:t>
            </w:r>
          </w:p>
        </w:tc>
        <w:tc>
          <w:tcPr>
            <w:tcW w:w="4248" w:type="dxa"/>
          </w:tcPr>
          <w:p w14:paraId="7B1B61E1" w14:textId="77777777" w:rsidR="00356CC1" w:rsidRPr="00DC235C" w:rsidRDefault="00356CC1" w:rsidP="00D03752">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lastRenderedPageBreak/>
              <w:t xml:space="preserve">Pridedami dokumentai </w:t>
            </w:r>
          </w:p>
          <w:p w14:paraId="6486FD68" w14:textId="77777777" w:rsidR="00356CC1" w:rsidRPr="00C1340C" w:rsidRDefault="00356CC1" w:rsidP="00D03752">
            <w:pPr>
              <w:jc w:val="center"/>
              <w:rPr>
                <w:rFonts w:asciiTheme="majorHAnsi" w:eastAsia="Times New Roman" w:hAnsiTheme="majorHAnsi" w:cstheme="majorHAnsi"/>
                <w:i/>
                <w:color w:val="00B050"/>
                <w:sz w:val="21"/>
                <w:szCs w:val="21"/>
              </w:rPr>
            </w:pPr>
            <w:r w:rsidRPr="00C1340C">
              <w:rPr>
                <w:rFonts w:asciiTheme="majorHAnsi" w:hAnsiTheme="majorHAnsi" w:cstheme="majorHAnsi"/>
                <w:i/>
                <w:color w:val="00B050"/>
                <w:sz w:val="21"/>
                <w:szCs w:val="21"/>
              </w:rPr>
              <w:t xml:space="preserve">(įrašyti </w:t>
            </w:r>
            <w:r w:rsidRPr="00C1340C">
              <w:rPr>
                <w:rFonts w:asciiTheme="majorHAnsi" w:eastAsia="Times New Roman" w:hAnsiTheme="majorHAnsi" w:cstheme="majorHAnsi"/>
                <w:i/>
                <w:color w:val="00B050"/>
                <w:sz w:val="21"/>
                <w:szCs w:val="21"/>
              </w:rPr>
              <w:t>pridedamų dokumentų pavadinimą, datą, Nr.)</w:t>
            </w:r>
          </w:p>
          <w:p w14:paraId="29B4649C" w14:textId="77777777" w:rsidR="00356CC1" w:rsidRPr="00DC235C" w:rsidRDefault="00356CC1" w:rsidP="00D03752">
            <w:pPr>
              <w:rPr>
                <w:rFonts w:asciiTheme="majorHAnsi" w:eastAsia="Times New Roman" w:hAnsiTheme="majorHAnsi" w:cstheme="majorHAnsi"/>
                <w:bCs/>
                <w:iCs/>
                <w:sz w:val="21"/>
                <w:szCs w:val="21"/>
              </w:rPr>
            </w:pPr>
          </w:p>
          <w:p w14:paraId="088488BF" w14:textId="77777777" w:rsidR="00356CC1" w:rsidRPr="00DC235C" w:rsidRDefault="00356CC1" w:rsidP="00D03752">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bookmarkEnd w:id="3"/>
    </w:tbl>
    <w:p w14:paraId="4EDE7F2A" w14:textId="77777777" w:rsidR="00652AA5" w:rsidRDefault="00652AA5" w:rsidP="00331E87">
      <w:pPr>
        <w:widowControl w:val="0"/>
        <w:suppressAutoHyphens/>
        <w:spacing w:after="0" w:line="240" w:lineRule="auto"/>
        <w:jc w:val="both"/>
        <w:textAlignment w:val="baseline"/>
        <w:rPr>
          <w:rFonts w:asciiTheme="majorHAnsi" w:eastAsia="Times New Roman" w:hAnsiTheme="majorHAnsi" w:cstheme="majorHAnsi"/>
          <w:b/>
          <w:bCs/>
          <w:lang w:eastAsia="en-US"/>
        </w:rPr>
      </w:pPr>
    </w:p>
    <w:p w14:paraId="09B29A2C" w14:textId="7189CF31" w:rsidR="002448E3" w:rsidRDefault="002448E3"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r w:rsidRPr="00DA497E">
        <w:rPr>
          <w:rFonts w:asciiTheme="majorHAnsi" w:eastAsia="Times New Roman" w:hAnsiTheme="majorHAnsi" w:cstheme="majorHAnsi"/>
          <w:b/>
          <w:bCs/>
          <w:lang w:eastAsia="en-US"/>
        </w:rPr>
        <w:t>2; 3</w:t>
      </w:r>
      <w:r w:rsidR="00652AA5">
        <w:rPr>
          <w:rFonts w:asciiTheme="majorHAnsi" w:eastAsia="Times New Roman" w:hAnsiTheme="majorHAnsi" w:cstheme="majorHAnsi"/>
          <w:b/>
          <w:bCs/>
          <w:lang w:eastAsia="en-US"/>
        </w:rPr>
        <w:t>; 4; 5</w:t>
      </w:r>
      <w:r w:rsidRPr="00DA497E">
        <w:rPr>
          <w:rFonts w:asciiTheme="majorHAnsi" w:eastAsia="Times New Roman" w:hAnsiTheme="majorHAnsi" w:cstheme="majorHAnsi"/>
          <w:b/>
          <w:bCs/>
          <w:lang w:eastAsia="en-US"/>
        </w:rPr>
        <w:t xml:space="preserve"> </w:t>
      </w:r>
      <w:r w:rsidRPr="00DA497E">
        <w:rPr>
          <w:rFonts w:asciiTheme="majorHAnsi" w:hAnsiTheme="majorHAnsi" w:cstheme="majorHAnsi"/>
          <w:b/>
        </w:rPr>
        <w:t xml:space="preserve">Objektas </w:t>
      </w:r>
      <w:r w:rsidRPr="00DA497E">
        <w:rPr>
          <w:rFonts w:asciiTheme="majorHAnsi" w:hAnsiTheme="majorHAnsi" w:cstheme="majorHAnsi"/>
          <w:bCs/>
          <w:i/>
          <w:iCs/>
        </w:rPr>
        <w:t>(</w:t>
      </w:r>
      <w:r w:rsidRPr="00DA497E">
        <w:rPr>
          <w:rFonts w:asciiTheme="majorHAnsi" w:eastAsia="Times New Roman" w:hAnsiTheme="majorHAnsi" w:cstheme="majorHAnsi"/>
          <w:i/>
          <w:iCs/>
          <w:lang w:eastAsia="en-US"/>
        </w:rPr>
        <w:t xml:space="preserve">pateikiami lentelėje nurodyti duomenys </w:t>
      </w:r>
      <w:r w:rsidR="00331E87" w:rsidRPr="00DA497E">
        <w:rPr>
          <w:rFonts w:asciiTheme="majorHAnsi" w:eastAsia="Times New Roman" w:hAnsiTheme="majorHAnsi" w:cstheme="majorHAnsi"/>
          <w:i/>
          <w:iCs/>
          <w:lang w:eastAsia="en-US"/>
        </w:rPr>
        <w:t xml:space="preserve">(atskiros lentelės) </w:t>
      </w:r>
      <w:r w:rsidRPr="00DA497E">
        <w:rPr>
          <w:rFonts w:asciiTheme="majorHAnsi" w:eastAsia="Times New Roman" w:hAnsiTheme="majorHAnsi" w:cstheme="majorHAnsi"/>
          <w:i/>
          <w:iCs/>
          <w:lang w:eastAsia="en-US"/>
        </w:rPr>
        <w:t>dėl kiekvieno siūlomo specialisto atlikto objekto</w:t>
      </w:r>
      <w:r w:rsidR="00331E87" w:rsidRPr="00DA497E">
        <w:rPr>
          <w:rFonts w:asciiTheme="majorHAnsi" w:eastAsia="Times New Roman" w:hAnsiTheme="majorHAnsi" w:cstheme="majorHAnsi"/>
          <w:i/>
          <w:iCs/>
          <w:lang w:eastAsia="en-US"/>
        </w:rPr>
        <w:t xml:space="preserve"> atskirai).</w:t>
      </w:r>
    </w:p>
    <w:p w14:paraId="483CEA5B" w14:textId="77777777" w:rsidR="00E8395B" w:rsidRDefault="00E8395B" w:rsidP="00331E87">
      <w:pPr>
        <w:widowControl w:val="0"/>
        <w:suppressAutoHyphens/>
        <w:spacing w:after="0" w:line="240" w:lineRule="auto"/>
        <w:jc w:val="both"/>
        <w:textAlignment w:val="baseline"/>
        <w:rPr>
          <w:rFonts w:asciiTheme="majorHAnsi" w:eastAsia="Times New Roman" w:hAnsiTheme="majorHAnsi" w:cstheme="majorHAnsi"/>
          <w:i/>
          <w:iCs/>
          <w:lang w:eastAsia="en-US"/>
        </w:rPr>
      </w:pPr>
    </w:p>
    <w:p w14:paraId="2B4A3285" w14:textId="77777777" w:rsidR="00E8395B" w:rsidRPr="00DA497E" w:rsidRDefault="00E8395B" w:rsidP="00331E87">
      <w:pPr>
        <w:widowControl w:val="0"/>
        <w:suppressAutoHyphens/>
        <w:spacing w:after="0" w:line="240" w:lineRule="auto"/>
        <w:jc w:val="both"/>
        <w:textAlignment w:val="baseline"/>
        <w:rPr>
          <w:rFonts w:asciiTheme="majorHAnsi" w:eastAsia="Times New Roman" w:hAnsiTheme="majorHAnsi" w:cstheme="majorHAnsi"/>
          <w:lang w:eastAsia="en-US"/>
        </w:rPr>
      </w:pPr>
    </w:p>
    <w:p w14:paraId="4F3E3B98" w14:textId="77777777" w:rsidR="002448E3" w:rsidRPr="00DA497E" w:rsidRDefault="002448E3" w:rsidP="002448E3">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sz w:val="24"/>
          <w:szCs w:val="20"/>
          <w:lang w:eastAsia="en-US"/>
        </w:rPr>
        <w:tab/>
        <w:t xml:space="preserve">                   ___________________</w:t>
      </w:r>
    </w:p>
    <w:p w14:paraId="21810D23" w14:textId="282D2F2C" w:rsidR="002448E3" w:rsidRPr="00DA497E" w:rsidRDefault="00222F94" w:rsidP="00222F9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(pareigos)                                                           (parašas)                </w:t>
      </w: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                                 (vardas ir pavardė)</w:t>
      </w:r>
    </w:p>
    <w:p w14:paraId="380C163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4F9AE642" w14:textId="77777777" w:rsidR="00E8395B" w:rsidRDefault="00E8395B" w:rsidP="00222F94">
      <w:pPr>
        <w:widowControl w:val="0"/>
        <w:suppressAutoHyphens/>
        <w:spacing w:after="0" w:line="240" w:lineRule="auto"/>
        <w:jc w:val="both"/>
        <w:textAlignment w:val="baseline"/>
        <w:rPr>
          <w:rFonts w:asciiTheme="majorHAnsi" w:hAnsiTheme="majorHAnsi" w:cstheme="majorHAnsi"/>
          <w:sz w:val="20"/>
          <w:szCs w:val="20"/>
        </w:rPr>
      </w:pPr>
    </w:p>
    <w:p w14:paraId="689918BA" w14:textId="42BC5F25" w:rsidR="00222F94" w:rsidRPr="00DA497E" w:rsidRDefault="002448E3" w:rsidP="00222F94">
      <w:pPr>
        <w:widowControl w:val="0"/>
        <w:suppressAutoHyphens/>
        <w:spacing w:after="0" w:line="240" w:lineRule="auto"/>
        <w:jc w:val="both"/>
        <w:textAlignment w:val="baseline"/>
        <w:rPr>
          <w:rFonts w:asciiTheme="majorHAnsi" w:eastAsia="Calibri" w:hAnsiTheme="majorHAnsi" w:cstheme="majorHAnsi"/>
          <w:sz w:val="24"/>
          <w:szCs w:val="20"/>
          <w:lang w:eastAsia="en-US"/>
        </w:rPr>
      </w:pPr>
      <w:r w:rsidRPr="00DA497E">
        <w:rPr>
          <w:rFonts w:asciiTheme="majorHAnsi" w:hAnsiTheme="majorHAnsi" w:cstheme="majorHAnsi"/>
          <w:sz w:val="20"/>
          <w:szCs w:val="20"/>
        </w:rPr>
        <w:t>Siūlomas specialistas:</w:t>
      </w:r>
      <w:r w:rsidR="00222F94" w:rsidRPr="00DA497E">
        <w:rPr>
          <w:rFonts w:asciiTheme="majorHAnsi" w:eastAsia="Calibri" w:hAnsiTheme="majorHAnsi" w:cstheme="majorHAnsi"/>
          <w:i/>
          <w:iCs/>
          <w:sz w:val="22"/>
          <w:szCs w:val="20"/>
          <w:lang w:eastAsia="en-US"/>
        </w:rPr>
        <w:t xml:space="preserve">  </w:t>
      </w:r>
      <w:r w:rsidR="00222F94" w:rsidRPr="00DA497E">
        <w:rPr>
          <w:rFonts w:asciiTheme="majorHAnsi" w:eastAsia="Calibri" w:hAnsiTheme="majorHAnsi" w:cstheme="majorHAnsi"/>
          <w:sz w:val="24"/>
          <w:szCs w:val="20"/>
          <w:lang w:eastAsia="en-US"/>
        </w:rPr>
        <w:t>___________________                           ___________________</w:t>
      </w:r>
    </w:p>
    <w:p w14:paraId="545676CE" w14:textId="51E56D83" w:rsidR="00222F94" w:rsidRPr="00DA497E" w:rsidRDefault="00222F94" w:rsidP="00222F94">
      <w:pPr>
        <w:widowControl w:val="0"/>
        <w:suppressAutoHyphens/>
        <w:spacing w:after="0" w:line="240" w:lineRule="auto"/>
        <w:jc w:val="both"/>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i/>
          <w:iCs/>
          <w:sz w:val="16"/>
          <w:szCs w:val="16"/>
          <w:lang w:eastAsia="en-US"/>
        </w:rPr>
        <w:t>(parašas)                                                                                (vardas ir pavardė)</w:t>
      </w:r>
    </w:p>
    <w:sectPr w:rsidR="00222F94" w:rsidRPr="00DA49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28161" w14:textId="77777777" w:rsidR="00054F6A" w:rsidRDefault="00054F6A" w:rsidP="00D05666">
      <w:r>
        <w:separator/>
      </w:r>
    </w:p>
  </w:endnote>
  <w:endnote w:type="continuationSeparator" w:id="0">
    <w:p w14:paraId="5BD1DC0F" w14:textId="77777777" w:rsidR="00054F6A" w:rsidRDefault="00054F6A" w:rsidP="00D05666">
      <w:r>
        <w:continuationSeparator/>
      </w:r>
    </w:p>
  </w:endnote>
  <w:endnote w:type="continuationNotice" w:id="1">
    <w:p w14:paraId="59C92A8D" w14:textId="77777777" w:rsidR="00054F6A" w:rsidRDefault="00054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58C56" w14:textId="77777777" w:rsidR="00054F6A" w:rsidRDefault="00054F6A" w:rsidP="00D05666">
      <w:r>
        <w:separator/>
      </w:r>
    </w:p>
  </w:footnote>
  <w:footnote w:type="continuationSeparator" w:id="0">
    <w:p w14:paraId="12FCE582" w14:textId="77777777" w:rsidR="00054F6A" w:rsidRDefault="00054F6A" w:rsidP="00D05666">
      <w:r>
        <w:continuationSeparator/>
      </w:r>
    </w:p>
  </w:footnote>
  <w:footnote w:type="continuationNotice" w:id="1">
    <w:p w14:paraId="33EE9DD7" w14:textId="77777777" w:rsidR="00054F6A" w:rsidRDefault="00054F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27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4F6A"/>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A4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50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CC1"/>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5F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2DF"/>
    <w:rsid w:val="00614A7B"/>
    <w:rsid w:val="00614FF2"/>
    <w:rsid w:val="006158E4"/>
    <w:rsid w:val="006158FB"/>
    <w:rsid w:val="00615C08"/>
    <w:rsid w:val="0061733E"/>
    <w:rsid w:val="0061741C"/>
    <w:rsid w:val="0061785B"/>
    <w:rsid w:val="006207BC"/>
    <w:rsid w:val="00621335"/>
    <w:rsid w:val="00621456"/>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AA5"/>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CCE"/>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B4"/>
    <w:rsid w:val="008D6FCC"/>
    <w:rsid w:val="008D704D"/>
    <w:rsid w:val="008E02DE"/>
    <w:rsid w:val="008E1835"/>
    <w:rsid w:val="008E1BD3"/>
    <w:rsid w:val="008E2035"/>
    <w:rsid w:val="008E3081"/>
    <w:rsid w:val="008E31B9"/>
    <w:rsid w:val="008E33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047"/>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7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54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95B"/>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2026-03-05T12:09:00Z</dcterms:created>
  <dcterms:modified xsi:type="dcterms:W3CDTF">2026-03-05T12:09:00Z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